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B43" w14:textId="77777777" w:rsidR="00C63793" w:rsidRPr="00C020A9" w:rsidRDefault="00C63793" w:rsidP="00C63793">
      <w:pPr>
        <w:pStyle w:val="a3"/>
        <w:jc w:val="right"/>
        <w:outlineLvl w:val="0"/>
      </w:pPr>
      <w:r w:rsidRPr="00C020A9">
        <w:t xml:space="preserve">KAZAN STATE MEDICAL UNIVERSITY </w:t>
      </w:r>
    </w:p>
    <w:p w14:paraId="32563F78" w14:textId="28590BF5" w:rsidR="00C63793" w:rsidRPr="00C020A9" w:rsidRDefault="00C63793" w:rsidP="00C63793">
      <w:pPr>
        <w:ind w:firstLine="708"/>
        <w:jc w:val="right"/>
        <w:outlineLvl w:val="0"/>
        <w:rPr>
          <w:lang w:val="en-US"/>
        </w:rPr>
      </w:pPr>
      <w:r w:rsidRPr="00C020A9">
        <w:rPr>
          <w:iCs/>
          <w:lang w:val="en-US"/>
        </w:rPr>
        <w:t xml:space="preserve">NEUROLOGY </w:t>
      </w:r>
      <w:r w:rsidR="000517FC" w:rsidRPr="00C020A9">
        <w:rPr>
          <w:lang w:val="en-US"/>
        </w:rPr>
        <w:t>DEPARTMENT</w:t>
      </w:r>
    </w:p>
    <w:p w14:paraId="31CDA82D" w14:textId="77777777" w:rsidR="00C63793" w:rsidRPr="00C020A9" w:rsidRDefault="00C63793" w:rsidP="00C63793">
      <w:pPr>
        <w:jc w:val="right"/>
        <w:rPr>
          <w:lang w:val="en-US"/>
        </w:rPr>
      </w:pPr>
      <w:r w:rsidRPr="00C020A9">
        <w:rPr>
          <w:lang w:val="en-US"/>
        </w:rPr>
        <w:t>Head of the department professor E.I. Bogdanov__________</w:t>
      </w:r>
    </w:p>
    <w:p w14:paraId="39B9880F" w14:textId="4EE1FCF2" w:rsidR="00C63793" w:rsidRPr="00312D44" w:rsidRDefault="00C63793" w:rsidP="00C63793">
      <w:pPr>
        <w:jc w:val="right"/>
        <w:rPr>
          <w:lang w:val="en-US"/>
        </w:rPr>
      </w:pPr>
      <w:r w:rsidRPr="00312D44">
        <w:rPr>
          <w:lang w:val="en-US"/>
        </w:rPr>
        <w:t>19.0</w:t>
      </w:r>
      <w:r w:rsidR="00312D44">
        <w:rPr>
          <w:lang w:val="en-US"/>
        </w:rPr>
        <w:t>4</w:t>
      </w:r>
      <w:r w:rsidRPr="00312D44">
        <w:rPr>
          <w:lang w:val="en-US"/>
        </w:rPr>
        <w:t>.202</w:t>
      </w:r>
      <w:r w:rsidR="00312D44">
        <w:rPr>
          <w:lang w:val="en-US"/>
        </w:rPr>
        <w:t>4</w:t>
      </w:r>
    </w:p>
    <w:p w14:paraId="1DA58CC1" w14:textId="77777777" w:rsidR="00C63793" w:rsidRPr="008B111B" w:rsidRDefault="00C63793" w:rsidP="00C63793">
      <w:pPr>
        <w:rPr>
          <w:b/>
          <w:sz w:val="22"/>
          <w:szCs w:val="22"/>
          <w:lang w:val="en-US"/>
        </w:rPr>
      </w:pPr>
      <w:r w:rsidRPr="008B111B">
        <w:rPr>
          <w:b/>
          <w:sz w:val="22"/>
          <w:szCs w:val="22"/>
          <w:lang w:val="en-US"/>
        </w:rPr>
        <w:t>1.</w:t>
      </w:r>
    </w:p>
    <w:p w14:paraId="731591C4" w14:textId="77777777" w:rsidR="00C63793" w:rsidRPr="008B111B" w:rsidRDefault="00C63793" w:rsidP="00C63793">
      <w:p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I</w:t>
      </w:r>
      <w:r w:rsidRPr="008B111B">
        <w:rPr>
          <w:b/>
          <w:sz w:val="22"/>
          <w:szCs w:val="22"/>
          <w:lang w:val="en-US"/>
        </w:rPr>
        <w:t xml:space="preserve">.   </w:t>
      </w:r>
      <w:r w:rsidRPr="00741D4B">
        <w:rPr>
          <w:sz w:val="22"/>
          <w:szCs w:val="22"/>
          <w:lang w:val="en-US"/>
        </w:rPr>
        <w:t>Sensation: Touch, vibration, position.</w:t>
      </w:r>
    </w:p>
    <w:p w14:paraId="1D85FB40" w14:textId="77777777" w:rsidR="00C63793" w:rsidRPr="008B111B" w:rsidRDefault="00C63793" w:rsidP="00C63793">
      <w:p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II</w:t>
      </w:r>
      <w:r w:rsidRPr="008B111B">
        <w:rPr>
          <w:b/>
          <w:sz w:val="22"/>
          <w:szCs w:val="22"/>
          <w:lang w:val="en-US"/>
        </w:rPr>
        <w:t>.</w:t>
      </w:r>
      <w:r w:rsidRPr="008B111B">
        <w:rPr>
          <w:sz w:val="22"/>
          <w:szCs w:val="22"/>
          <w:lang w:val="en-US"/>
        </w:rPr>
        <w:t xml:space="preserve">  </w:t>
      </w:r>
      <w:r w:rsidRPr="00741D4B">
        <w:rPr>
          <w:sz w:val="22"/>
          <w:szCs w:val="22"/>
          <w:lang w:val="en-US"/>
        </w:rPr>
        <w:t>EEG in Epilepsy.</w:t>
      </w:r>
    </w:p>
    <w:p w14:paraId="38048138" w14:textId="77777777" w:rsidR="00C63793" w:rsidRPr="008B111B" w:rsidRDefault="00C63793" w:rsidP="00C63793">
      <w:p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 xml:space="preserve">III. </w:t>
      </w:r>
      <w:r w:rsidRPr="00500A54">
        <w:rPr>
          <w:sz w:val="22"/>
          <w:szCs w:val="22"/>
          <w:lang w:val="en-US"/>
        </w:rPr>
        <w:t>Neurologic disorders in pregnancy.</w:t>
      </w:r>
    </w:p>
    <w:p w14:paraId="1FDE1950" w14:textId="77777777" w:rsidR="00C63793" w:rsidRPr="008B111B" w:rsidRDefault="00C63793" w:rsidP="00C63793">
      <w:p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 xml:space="preserve">IV. </w:t>
      </w:r>
      <w:r w:rsidRPr="00500A54">
        <w:rPr>
          <w:sz w:val="22"/>
          <w:szCs w:val="22"/>
          <w:lang w:val="en-US"/>
        </w:rPr>
        <w:t>What is the epileptic seizure? International classification of epileptic seizures.</w:t>
      </w:r>
    </w:p>
    <w:p w14:paraId="267DCEFB" w14:textId="77777777" w:rsidR="00C63793" w:rsidRPr="008B111B" w:rsidRDefault="00C63793" w:rsidP="00C63793">
      <w:pPr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 xml:space="preserve">        </w:t>
      </w:r>
    </w:p>
    <w:p w14:paraId="437A4082" w14:textId="77777777" w:rsidR="00C63793" w:rsidRPr="00C63793" w:rsidRDefault="00C63793" w:rsidP="00C63793">
      <w:p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V.  Of the following types of genetic disease, which one occurs most frequently?</w:t>
      </w:r>
    </w:p>
    <w:p w14:paraId="4409A673" w14:textId="77777777" w:rsidR="00C63793" w:rsidRPr="008B111B" w:rsidRDefault="00C63793" w:rsidP="00C63793">
      <w:pPr>
        <w:numPr>
          <w:ilvl w:val="0"/>
          <w:numId w:val="1"/>
        </w:num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Autosomal dominant</w:t>
      </w:r>
    </w:p>
    <w:p w14:paraId="414360D8" w14:textId="77777777" w:rsidR="00C63793" w:rsidRPr="008B111B" w:rsidRDefault="00C63793" w:rsidP="00C63793">
      <w:pPr>
        <w:numPr>
          <w:ilvl w:val="0"/>
          <w:numId w:val="1"/>
        </w:num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Autosomal recessive</w:t>
      </w:r>
    </w:p>
    <w:p w14:paraId="50E71ADB" w14:textId="77777777" w:rsidR="00C63793" w:rsidRPr="008B111B" w:rsidRDefault="00C63793" w:rsidP="00C63793">
      <w:pPr>
        <w:numPr>
          <w:ilvl w:val="0"/>
          <w:numId w:val="1"/>
        </w:num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X-linked</w:t>
      </w:r>
    </w:p>
    <w:p w14:paraId="4CFE1BF9" w14:textId="77777777" w:rsidR="00C63793" w:rsidRPr="008B111B" w:rsidRDefault="00C63793" w:rsidP="00C63793">
      <w:pPr>
        <w:numPr>
          <w:ilvl w:val="0"/>
          <w:numId w:val="1"/>
        </w:num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Chromosome abnormality</w:t>
      </w:r>
    </w:p>
    <w:p w14:paraId="4B84062F" w14:textId="77777777" w:rsidR="00C63793" w:rsidRPr="008B111B" w:rsidRDefault="00C63793" w:rsidP="00C63793">
      <w:pPr>
        <w:numPr>
          <w:ilvl w:val="0"/>
          <w:numId w:val="1"/>
        </w:numPr>
        <w:ind w:firstLine="426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Multifactorial</w:t>
      </w:r>
    </w:p>
    <w:p w14:paraId="22EE140A" w14:textId="77777777" w:rsidR="00C63793" w:rsidRPr="008B111B" w:rsidRDefault="00C63793" w:rsidP="00C63793">
      <w:pPr>
        <w:ind w:left="1776" w:firstLine="426"/>
        <w:rPr>
          <w:sz w:val="22"/>
          <w:szCs w:val="22"/>
          <w:lang w:val="en-US"/>
        </w:rPr>
      </w:pPr>
    </w:p>
    <w:p w14:paraId="22838ABE" w14:textId="77777777" w:rsidR="00C63793" w:rsidRPr="008B111B" w:rsidRDefault="00C63793" w:rsidP="00C63793">
      <w:pPr>
        <w:jc w:val="both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(Explain your answer)</w:t>
      </w:r>
    </w:p>
    <w:p w14:paraId="2B6E5CF6" w14:textId="77777777" w:rsidR="00C63793" w:rsidRPr="008B111B" w:rsidRDefault="00C63793" w:rsidP="00C63793">
      <w:pPr>
        <w:ind w:firstLine="426"/>
        <w:rPr>
          <w:sz w:val="22"/>
          <w:szCs w:val="22"/>
          <w:lang w:val="en-US"/>
        </w:rPr>
      </w:pPr>
    </w:p>
    <w:p w14:paraId="43F11D36" w14:textId="77777777" w:rsidR="00C63793" w:rsidRPr="008B111B" w:rsidRDefault="00C63793" w:rsidP="00C63793">
      <w:pPr>
        <w:pStyle w:val="a3"/>
        <w:jc w:val="right"/>
        <w:rPr>
          <w:sz w:val="22"/>
          <w:szCs w:val="22"/>
        </w:rPr>
      </w:pPr>
    </w:p>
    <w:p w14:paraId="13FA8446" w14:textId="77777777" w:rsidR="00C63793" w:rsidRPr="008B111B" w:rsidRDefault="00C63793" w:rsidP="00C63793">
      <w:pPr>
        <w:pStyle w:val="a3"/>
        <w:jc w:val="right"/>
        <w:rPr>
          <w:sz w:val="22"/>
          <w:szCs w:val="22"/>
        </w:rPr>
      </w:pPr>
    </w:p>
    <w:p w14:paraId="0CB13B3D" w14:textId="77777777" w:rsidR="00C63793" w:rsidRDefault="00C63793" w:rsidP="00C63793">
      <w:pPr>
        <w:pStyle w:val="a3"/>
        <w:jc w:val="right"/>
      </w:pPr>
    </w:p>
    <w:p w14:paraId="063A436B" w14:textId="77777777" w:rsidR="00C63793" w:rsidRDefault="00C63793" w:rsidP="00C63793">
      <w:pPr>
        <w:pStyle w:val="a3"/>
        <w:jc w:val="right"/>
      </w:pPr>
    </w:p>
    <w:p w14:paraId="04391274" w14:textId="77777777" w:rsidR="00C63793" w:rsidRDefault="00C63793" w:rsidP="00C63793">
      <w:pPr>
        <w:pStyle w:val="a3"/>
        <w:jc w:val="right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33F5" wp14:editId="35D11512">
                <wp:simplePos x="0" y="0"/>
                <wp:positionH relativeFrom="column">
                  <wp:posOffset>-1051560</wp:posOffset>
                </wp:positionH>
                <wp:positionV relativeFrom="paragraph">
                  <wp:posOffset>298450</wp:posOffset>
                </wp:positionV>
                <wp:extent cx="751522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50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2.8pt;margin-top:23.5pt;width:59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"/>
            </w:pict>
          </mc:Fallback>
        </mc:AlternateContent>
      </w:r>
    </w:p>
    <w:p w14:paraId="1C85908F" w14:textId="77777777" w:rsidR="00C63793" w:rsidRDefault="00C63793" w:rsidP="00C63793">
      <w:pPr>
        <w:pStyle w:val="a3"/>
        <w:jc w:val="right"/>
      </w:pPr>
    </w:p>
    <w:p w14:paraId="4B077C10" w14:textId="77777777" w:rsidR="00C63793" w:rsidRDefault="00C63793" w:rsidP="00C63793">
      <w:pPr>
        <w:pStyle w:val="a3"/>
        <w:jc w:val="right"/>
      </w:pPr>
    </w:p>
    <w:p w14:paraId="792F61E7" w14:textId="77777777" w:rsidR="00C63793" w:rsidRPr="00573C38" w:rsidRDefault="00C63793" w:rsidP="00C63793">
      <w:pPr>
        <w:pStyle w:val="a3"/>
        <w:jc w:val="right"/>
      </w:pPr>
      <w:r w:rsidRPr="00573C38">
        <w:t xml:space="preserve"> </w:t>
      </w:r>
    </w:p>
    <w:p w14:paraId="29CBD0EF" w14:textId="77777777" w:rsidR="00C63793" w:rsidRPr="00573C38" w:rsidRDefault="00C63793" w:rsidP="00C63793">
      <w:pPr>
        <w:pStyle w:val="a3"/>
        <w:jc w:val="right"/>
      </w:pPr>
    </w:p>
    <w:p w14:paraId="0B1B179A" w14:textId="77777777" w:rsidR="00C63793" w:rsidRPr="00573C38" w:rsidRDefault="00C63793" w:rsidP="00C63793">
      <w:pPr>
        <w:pStyle w:val="a3"/>
        <w:jc w:val="right"/>
      </w:pPr>
    </w:p>
    <w:p w14:paraId="7BB108E3" w14:textId="77777777" w:rsidR="000517FC" w:rsidRPr="00C020A9" w:rsidRDefault="000517FC" w:rsidP="000517FC">
      <w:pPr>
        <w:pStyle w:val="a3"/>
        <w:jc w:val="right"/>
        <w:outlineLvl w:val="0"/>
      </w:pPr>
      <w:r w:rsidRPr="00C020A9">
        <w:t xml:space="preserve">KAZAN STATE MEDICAL UNIVERSITY </w:t>
      </w:r>
    </w:p>
    <w:p w14:paraId="51AEEBC4" w14:textId="77777777" w:rsidR="000517FC" w:rsidRPr="00C020A9" w:rsidRDefault="000517FC" w:rsidP="000517FC">
      <w:pPr>
        <w:ind w:firstLine="708"/>
        <w:jc w:val="right"/>
        <w:outlineLvl w:val="0"/>
        <w:rPr>
          <w:lang w:val="en-US"/>
        </w:rPr>
      </w:pPr>
      <w:r w:rsidRPr="00C020A9">
        <w:rPr>
          <w:iCs/>
          <w:lang w:val="en-US"/>
        </w:rPr>
        <w:t xml:space="preserve">NEUROLOGY </w:t>
      </w:r>
      <w:r w:rsidRPr="00C020A9">
        <w:rPr>
          <w:lang w:val="en-US"/>
        </w:rPr>
        <w:t>DEPARTMENT</w:t>
      </w:r>
    </w:p>
    <w:p w14:paraId="3E97AF6C" w14:textId="77777777" w:rsidR="000517FC" w:rsidRPr="00C020A9" w:rsidRDefault="000517FC" w:rsidP="000517FC">
      <w:pPr>
        <w:jc w:val="right"/>
        <w:rPr>
          <w:lang w:val="en-US"/>
        </w:rPr>
      </w:pPr>
      <w:r w:rsidRPr="00C020A9">
        <w:rPr>
          <w:lang w:val="en-US"/>
        </w:rPr>
        <w:t>Head of the department professor E.I. Bogdanov__________</w:t>
      </w:r>
    </w:p>
    <w:p w14:paraId="5C318751" w14:textId="77777777" w:rsidR="000517FC" w:rsidRPr="00312D44" w:rsidRDefault="000517FC" w:rsidP="000517FC">
      <w:pPr>
        <w:jc w:val="right"/>
        <w:rPr>
          <w:lang w:val="en-US"/>
        </w:rPr>
      </w:pPr>
      <w:r w:rsidRPr="00312D44">
        <w:rPr>
          <w:lang w:val="en-US"/>
        </w:rPr>
        <w:t>19.0</w:t>
      </w:r>
      <w:r>
        <w:rPr>
          <w:lang w:val="en-US"/>
        </w:rPr>
        <w:t>4</w:t>
      </w:r>
      <w:r w:rsidRPr="00312D44">
        <w:rPr>
          <w:lang w:val="en-US"/>
        </w:rPr>
        <w:t>.202</w:t>
      </w:r>
      <w:r>
        <w:rPr>
          <w:lang w:val="en-US"/>
        </w:rPr>
        <w:t>4</w:t>
      </w:r>
    </w:p>
    <w:p w14:paraId="533FCC2C" w14:textId="77777777" w:rsidR="00C63793" w:rsidRPr="008B111B" w:rsidRDefault="00C63793" w:rsidP="00C63793">
      <w:pPr>
        <w:rPr>
          <w:b/>
          <w:sz w:val="22"/>
          <w:szCs w:val="22"/>
          <w:lang w:val="en-US"/>
        </w:rPr>
      </w:pPr>
      <w:r w:rsidRPr="008B111B">
        <w:rPr>
          <w:b/>
          <w:sz w:val="22"/>
          <w:szCs w:val="22"/>
          <w:lang w:val="en-US"/>
        </w:rPr>
        <w:t>2.</w:t>
      </w:r>
    </w:p>
    <w:p w14:paraId="51889A8F" w14:textId="77777777" w:rsidR="00C63793" w:rsidRPr="00052CB7" w:rsidRDefault="00C63793" w:rsidP="00C63793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052CB7">
        <w:rPr>
          <w:sz w:val="22"/>
          <w:szCs w:val="22"/>
          <w:lang w:val="en-US"/>
        </w:rPr>
        <w:t>Sensation: Pain, temperature.</w:t>
      </w:r>
    </w:p>
    <w:p w14:paraId="009E5358" w14:textId="77777777" w:rsidR="00C63793" w:rsidRPr="00052CB7" w:rsidRDefault="00C63793" w:rsidP="00C63793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052CB7">
        <w:rPr>
          <w:sz w:val="22"/>
          <w:szCs w:val="22"/>
          <w:lang w:val="en-US"/>
        </w:rPr>
        <w:t>Neuroimaging of Stroke (MRI).</w:t>
      </w:r>
    </w:p>
    <w:p w14:paraId="54EFFFF4" w14:textId="77777777" w:rsidR="00C63793" w:rsidRPr="00500A54" w:rsidRDefault="00C63793" w:rsidP="00C63793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500A54">
        <w:rPr>
          <w:sz w:val="22"/>
          <w:szCs w:val="22"/>
          <w:lang w:val="en-US"/>
        </w:rPr>
        <w:t>Paraneoplastic neurologic disorders.</w:t>
      </w:r>
    </w:p>
    <w:p w14:paraId="163B1B32" w14:textId="77777777" w:rsidR="00C63793" w:rsidRPr="00500A54" w:rsidRDefault="00C63793" w:rsidP="00C63793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500A54">
        <w:rPr>
          <w:sz w:val="22"/>
          <w:szCs w:val="22"/>
          <w:lang w:val="en-US"/>
        </w:rPr>
        <w:t xml:space="preserve">Epileptic and non-epileptic attack – differential diagnosis. </w:t>
      </w:r>
    </w:p>
    <w:p w14:paraId="748F0D26" w14:textId="77777777" w:rsidR="00C63793" w:rsidRPr="008B111B" w:rsidRDefault="00C63793" w:rsidP="00C63793">
      <w:pPr>
        <w:rPr>
          <w:sz w:val="22"/>
          <w:szCs w:val="22"/>
          <w:lang w:val="en-US"/>
        </w:rPr>
      </w:pPr>
    </w:p>
    <w:p w14:paraId="2EF86FA7" w14:textId="77777777" w:rsidR="00C63793" w:rsidRPr="00C020A9" w:rsidRDefault="00C63793" w:rsidP="00C63793">
      <w:pPr>
        <w:numPr>
          <w:ilvl w:val="0"/>
          <w:numId w:val="2"/>
        </w:numPr>
        <w:spacing w:after="200" w:line="276" w:lineRule="auto"/>
        <w:rPr>
          <w:sz w:val="22"/>
          <w:szCs w:val="22"/>
          <w:lang w:val="en-US"/>
        </w:rPr>
      </w:pPr>
      <w:r w:rsidRPr="00C020A9">
        <w:rPr>
          <w:sz w:val="22"/>
          <w:szCs w:val="22"/>
          <w:lang w:val="en-US"/>
        </w:rPr>
        <w:t>The overall incidence among livebirths of genetic disease and other congenital anomalies apparent by age 25 is approximately</w:t>
      </w:r>
    </w:p>
    <w:p w14:paraId="0BE03575" w14:textId="77777777" w:rsidR="00C63793" w:rsidRPr="00C020A9" w:rsidRDefault="00C63793" w:rsidP="00C63793">
      <w:pPr>
        <w:numPr>
          <w:ilvl w:val="0"/>
          <w:numId w:val="3"/>
        </w:numPr>
        <w:spacing w:after="200" w:line="276" w:lineRule="auto"/>
        <w:rPr>
          <w:sz w:val="22"/>
          <w:szCs w:val="22"/>
          <w:lang w:val="en-US"/>
        </w:rPr>
      </w:pPr>
      <w:r w:rsidRPr="00C020A9">
        <w:rPr>
          <w:sz w:val="22"/>
          <w:szCs w:val="22"/>
          <w:lang w:val="en-US"/>
        </w:rPr>
        <w:t>0,5%</w:t>
      </w:r>
    </w:p>
    <w:p w14:paraId="336F9089" w14:textId="77777777" w:rsidR="00C63793" w:rsidRPr="00C020A9" w:rsidRDefault="00C63793" w:rsidP="00C63793">
      <w:pPr>
        <w:numPr>
          <w:ilvl w:val="0"/>
          <w:numId w:val="3"/>
        </w:numPr>
        <w:spacing w:after="200" w:line="276" w:lineRule="auto"/>
        <w:rPr>
          <w:sz w:val="22"/>
          <w:szCs w:val="22"/>
          <w:lang w:val="en-US"/>
        </w:rPr>
      </w:pPr>
      <w:r w:rsidRPr="00C020A9">
        <w:rPr>
          <w:sz w:val="22"/>
          <w:szCs w:val="22"/>
          <w:lang w:val="en-US"/>
        </w:rPr>
        <w:t>1%</w:t>
      </w:r>
    </w:p>
    <w:p w14:paraId="5A08B91A" w14:textId="77777777" w:rsidR="00C63793" w:rsidRPr="00C020A9" w:rsidRDefault="00C63793" w:rsidP="00C63793">
      <w:pPr>
        <w:numPr>
          <w:ilvl w:val="0"/>
          <w:numId w:val="3"/>
        </w:numPr>
        <w:spacing w:after="200" w:line="276" w:lineRule="auto"/>
        <w:rPr>
          <w:sz w:val="22"/>
          <w:szCs w:val="22"/>
          <w:lang w:val="en-US"/>
        </w:rPr>
      </w:pPr>
      <w:r w:rsidRPr="00C020A9">
        <w:rPr>
          <w:sz w:val="22"/>
          <w:szCs w:val="22"/>
          <w:lang w:val="en-US"/>
        </w:rPr>
        <w:t>8%</w:t>
      </w:r>
    </w:p>
    <w:p w14:paraId="1BB1F26A" w14:textId="77777777" w:rsidR="00C63793" w:rsidRPr="008B111B" w:rsidRDefault="00C63793" w:rsidP="00C63793">
      <w:pPr>
        <w:numPr>
          <w:ilvl w:val="0"/>
          <w:numId w:val="3"/>
        </w:numPr>
        <w:spacing w:after="200" w:line="276" w:lineRule="auto"/>
        <w:rPr>
          <w:sz w:val="22"/>
          <w:szCs w:val="22"/>
          <w:lang w:val="en-US"/>
        </w:rPr>
      </w:pPr>
      <w:r w:rsidRPr="00C020A9">
        <w:rPr>
          <w:sz w:val="22"/>
          <w:szCs w:val="22"/>
          <w:lang w:val="en-US"/>
        </w:rPr>
        <w:t>15%</w:t>
      </w:r>
    </w:p>
    <w:p w14:paraId="14AD896D" w14:textId="77777777" w:rsidR="00C63793" w:rsidRDefault="00C63793" w:rsidP="00C63793">
      <w:pPr>
        <w:spacing w:after="200" w:line="276" w:lineRule="auto"/>
        <w:rPr>
          <w:sz w:val="22"/>
          <w:szCs w:val="22"/>
          <w:lang w:val="en-US"/>
        </w:rPr>
      </w:pPr>
      <w:r w:rsidRPr="008B111B">
        <w:rPr>
          <w:sz w:val="22"/>
          <w:szCs w:val="22"/>
          <w:lang w:val="en-US"/>
        </w:rPr>
        <w:t>(Explain your answer)</w:t>
      </w:r>
    </w:p>
    <w:p w14:paraId="607DE7EC" w14:textId="77777777" w:rsidR="00E62146" w:rsidRPr="00C63793" w:rsidRDefault="00E62146" w:rsidP="00C63793"/>
    <w:sectPr w:rsidR="00E62146" w:rsidRPr="00C6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014"/>
    <w:multiLevelType w:val="hybridMultilevel"/>
    <w:tmpl w:val="2BBC405A"/>
    <w:lvl w:ilvl="0" w:tplc="F440BFF8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7816584"/>
    <w:multiLevelType w:val="hybridMultilevel"/>
    <w:tmpl w:val="08BEC0E4"/>
    <w:lvl w:ilvl="0" w:tplc="12FEE704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B26F09"/>
    <w:multiLevelType w:val="hybridMultilevel"/>
    <w:tmpl w:val="E7E2501E"/>
    <w:lvl w:ilvl="0" w:tplc="2782F1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077438">
    <w:abstractNumId w:val="1"/>
  </w:num>
  <w:num w:numId="2" w16cid:durableId="1070687923">
    <w:abstractNumId w:val="2"/>
  </w:num>
  <w:num w:numId="3" w16cid:durableId="19558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61"/>
    <w:rsid w:val="000517FC"/>
    <w:rsid w:val="00141661"/>
    <w:rsid w:val="00297E6C"/>
    <w:rsid w:val="00312D44"/>
    <w:rsid w:val="00460641"/>
    <w:rsid w:val="008F12CE"/>
    <w:rsid w:val="00C63793"/>
    <w:rsid w:val="00C64EE1"/>
    <w:rsid w:val="00E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F84"/>
  <w15:chartTrackingRefBased/>
  <w15:docId w15:val="{4F3E6486-2124-4030-91DC-B21F595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2146"/>
    <w:pPr>
      <w:ind w:firstLine="708"/>
      <w:jc w:val="both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E6214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radmila.kokurkina@outlook.com</cp:lastModifiedBy>
  <cp:revision>8</cp:revision>
  <dcterms:created xsi:type="dcterms:W3CDTF">2020-05-19T20:45:00Z</dcterms:created>
  <dcterms:modified xsi:type="dcterms:W3CDTF">2024-04-30T15:03:00Z</dcterms:modified>
</cp:coreProperties>
</file>